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19DB4EB6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</w:t>
      </w:r>
      <w:r w:rsidR="00483AC9">
        <w:t>nie</w:t>
      </w:r>
      <w:r w:rsidR="00CC2D9A">
        <w:t xml:space="preserve">ograniczony przetarg na najem garażu </w:t>
      </w:r>
      <w:r w:rsidR="00483AC9">
        <w:t>drewnianego</w:t>
      </w:r>
      <w:r w:rsidR="00CC2D9A">
        <w:t xml:space="preserve"> o powierzchni użytkowej </w:t>
      </w:r>
      <w:r w:rsidR="00251EB6">
        <w:t>1</w:t>
      </w:r>
      <w:r w:rsidR="00483AC9">
        <w:t>9,9</w:t>
      </w:r>
      <w:r w:rsidR="00251EB6">
        <w:t>5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483AC9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483AC9">
        <w:t>1</w:t>
      </w:r>
      <w:r w:rsidR="0036700B">
        <w:t>7</w:t>
      </w:r>
      <w:r w:rsidR="00483AC9">
        <w:t>4</w:t>
      </w:r>
      <w:r w:rsidR="00CC2D9A">
        <w:t xml:space="preserve">, użytek B, w Nowym Dworze Gdańskim przy ulicy </w:t>
      </w:r>
      <w:r w:rsidR="00483AC9">
        <w:t>Uroczej</w:t>
      </w:r>
      <w:r w:rsidR="00251EB6">
        <w:t>,</w:t>
      </w:r>
      <w:r w:rsidR="0063038B">
        <w:t xml:space="preserve">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 GD2M/000</w:t>
      </w:r>
      <w:r w:rsidR="00483AC9">
        <w:t>48585/8</w:t>
      </w:r>
      <w:r w:rsidR="00CC2D9A">
        <w:t xml:space="preserve">. W Planie Zagospodarowania Przestrzennego Miasta Nowy Dwór Gdański teren ten stanowi „teren </w:t>
      </w:r>
      <w:r w:rsidR="001649A5">
        <w:t xml:space="preserve">zabudowy </w:t>
      </w:r>
      <w:r w:rsidR="00483AC9">
        <w:t>jednorodzinnej na działkach 400-1000 m</w:t>
      </w:r>
      <w:r w:rsidR="00483AC9" w:rsidRPr="00483AC9">
        <w:rPr>
          <w:vertAlign w:val="superscript"/>
        </w:rPr>
        <w:t>2</w:t>
      </w:r>
      <w:r w:rsidR="00CC2D9A">
        <w:t xml:space="preserve">”. Nieruchomość wolna jest od obciążeń i zobowiązań. </w:t>
      </w:r>
    </w:p>
    <w:p w14:paraId="687D491E" w14:textId="77777777" w:rsidR="001675CA" w:rsidRDefault="001675CA" w:rsidP="00CC2D9A">
      <w:pPr>
        <w:jc w:val="both"/>
      </w:pPr>
    </w:p>
    <w:p w14:paraId="0A61831E" w14:textId="304DAFEB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483AC9">
        <w:rPr>
          <w:b/>
          <w:bCs/>
        </w:rPr>
        <w:t>149,69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67083C52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483AC9">
        <w:rPr>
          <w:b/>
          <w:bCs/>
        </w:rPr>
        <w:t>29,94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5C3909A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FC3078">
        <w:t>6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0C59C730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</w:t>
      </w:r>
      <w:r w:rsidR="00BA4551">
        <w:rPr>
          <w:b/>
          <w:bCs/>
        </w:rPr>
        <w:t>nie</w:t>
      </w:r>
      <w:r w:rsidR="00CC2D9A">
        <w:rPr>
          <w:b/>
          <w:bCs/>
        </w:rPr>
        <w:t xml:space="preserve">ograniczony przetarg odbędzie się w dniu </w:t>
      </w:r>
      <w:r w:rsidR="00251EB6">
        <w:rPr>
          <w:b/>
          <w:bCs/>
        </w:rPr>
        <w:t>02 października</w:t>
      </w:r>
      <w:r w:rsidR="00962E75">
        <w:rPr>
          <w:b/>
          <w:bCs/>
        </w:rPr>
        <w:t xml:space="preserve">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1B04AA">
        <w:rPr>
          <w:b/>
          <w:bCs/>
        </w:rPr>
        <w:t>11</w:t>
      </w:r>
      <w:r w:rsidR="00CC2D9A">
        <w:rPr>
          <w:b/>
          <w:bCs/>
          <w:vertAlign w:val="superscript"/>
        </w:rPr>
        <w:t>00</w:t>
      </w:r>
      <w:r w:rsidR="00251EB6">
        <w:rPr>
          <w:b/>
          <w:bCs/>
          <w:vertAlign w:val="superscript"/>
        </w:rPr>
        <w:t xml:space="preserve"> </w:t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7A745A32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251EB6">
        <w:rPr>
          <w:b/>
          <w:bCs/>
        </w:rPr>
        <w:t>25 września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465F0CF1" w14:textId="227FB6F7" w:rsidR="00FC3078" w:rsidRDefault="001B04AA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zalicza się na poczet czynszu, a ulega przepadkowi w razie uchylenia się uczestnika, który </w:t>
      </w:r>
      <w:r w:rsidRPr="00133CBD">
        <w:lastRenderedPageBreak/>
        <w:t xml:space="preserve">przetarg wygrał, od zawarcia umowy. Uczestnikom, którzy przetargu nie wygrali, wadium zostanie zwrócone w ciągu 3 dni </w:t>
      </w:r>
      <w:r>
        <w:t xml:space="preserve">roboczych </w:t>
      </w:r>
      <w:r w:rsidRPr="00133CBD">
        <w:t>od daty zamknięcia przetargu.</w:t>
      </w:r>
    </w:p>
    <w:p w14:paraId="18AB1699" w14:textId="77777777" w:rsidR="001B04AA" w:rsidRPr="00133CBD" w:rsidRDefault="001B04AA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1EB45569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251EB6">
        <w:t>0</w:t>
      </w:r>
      <w:r w:rsidR="00DB5F1B">
        <w:t>2</w:t>
      </w:r>
      <w:r w:rsidR="00C713A8">
        <w:t>.0</w:t>
      </w:r>
      <w:r w:rsidR="00251EB6">
        <w:t>9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27650"/>
    <w:rsid w:val="000A1B46"/>
    <w:rsid w:val="000D184A"/>
    <w:rsid w:val="000E1942"/>
    <w:rsid w:val="000E1EDC"/>
    <w:rsid w:val="000F3D92"/>
    <w:rsid w:val="00120B8D"/>
    <w:rsid w:val="00133CBD"/>
    <w:rsid w:val="001649A5"/>
    <w:rsid w:val="001675CA"/>
    <w:rsid w:val="001B04AA"/>
    <w:rsid w:val="00212732"/>
    <w:rsid w:val="002314BE"/>
    <w:rsid w:val="00251EB6"/>
    <w:rsid w:val="002B1D09"/>
    <w:rsid w:val="002E1099"/>
    <w:rsid w:val="0036700B"/>
    <w:rsid w:val="003B5437"/>
    <w:rsid w:val="00483AC9"/>
    <w:rsid w:val="004A422F"/>
    <w:rsid w:val="004A4DA7"/>
    <w:rsid w:val="00533C48"/>
    <w:rsid w:val="005718FD"/>
    <w:rsid w:val="005B1F2A"/>
    <w:rsid w:val="005F63D6"/>
    <w:rsid w:val="0063038B"/>
    <w:rsid w:val="006978B0"/>
    <w:rsid w:val="006B3FD6"/>
    <w:rsid w:val="006C2902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B6D61"/>
    <w:rsid w:val="00926FD3"/>
    <w:rsid w:val="00962E75"/>
    <w:rsid w:val="00981CF7"/>
    <w:rsid w:val="009B70A5"/>
    <w:rsid w:val="009E2D94"/>
    <w:rsid w:val="00A714EB"/>
    <w:rsid w:val="00A77008"/>
    <w:rsid w:val="00A871C5"/>
    <w:rsid w:val="00AE12BD"/>
    <w:rsid w:val="00BA0BBB"/>
    <w:rsid w:val="00BA4551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B5F1B"/>
    <w:rsid w:val="00DF0B80"/>
    <w:rsid w:val="00E467BD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2025-05-09T12:21:00Z</cp:lastPrinted>
  <dcterms:created xsi:type="dcterms:W3CDTF">2025-08-14T11:46:00Z</dcterms:created>
  <dcterms:modified xsi:type="dcterms:W3CDTF">2025-09-15T07:47:00Z</dcterms:modified>
</cp:coreProperties>
</file>