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037D89A8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0A1B46">
        <w:t>16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0A1B46">
        <w:t>356/8</w:t>
      </w:r>
      <w:r w:rsidR="00CC2D9A">
        <w:t xml:space="preserve">, użytek B, w Nowym Dworze Gdańskim przy ulicy </w:t>
      </w:r>
      <w:r w:rsidR="000A1B46">
        <w:t>Plac Wolności</w:t>
      </w:r>
      <w:r w:rsidR="000A1B46">
        <w:br/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 GD2M/000</w:t>
      </w:r>
      <w:r w:rsidR="000A1B46">
        <w:t>56720/6</w:t>
      </w:r>
      <w:r w:rsidR="00CC2D9A">
        <w:t xml:space="preserve">. W Planie Zagospodarowania Przestrzennego Miasta Nowy Dwór Gdański teren ten stanowi „teren </w:t>
      </w:r>
      <w:r w:rsidR="001649A5">
        <w:t xml:space="preserve">zabudowy mieszkaniowej </w:t>
      </w:r>
      <w:r w:rsidR="00DF0B80">
        <w:t xml:space="preserve">z usługową lub zabudowy usługowej, teren </w:t>
      </w:r>
      <w:r w:rsidR="006B3FD6">
        <w:t>do przekształceń oraz w części strefę pełnej ochrony konserwatorskiej A</w:t>
      </w:r>
      <w:r w:rsidR="00CC2D9A">
        <w:t xml:space="preserve">”. 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6BF10703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8B0B97">
        <w:rPr>
          <w:b/>
          <w:bCs/>
        </w:rPr>
        <w:t>5</w:t>
      </w:r>
      <w:r w:rsidR="00DF0B80">
        <w:rPr>
          <w:b/>
          <w:bCs/>
        </w:rPr>
        <w:t>2,</w:t>
      </w:r>
      <w:r w:rsidR="008B0B97">
        <w:rPr>
          <w:b/>
          <w:bCs/>
        </w:rPr>
        <w:t>09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78CB09BC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8846EE">
        <w:rPr>
          <w:b/>
          <w:bCs/>
        </w:rPr>
        <w:t>3</w:t>
      </w:r>
      <w:r w:rsidR="008B0B97">
        <w:rPr>
          <w:b/>
          <w:bCs/>
        </w:rPr>
        <w:t>0,42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44759A08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</w:t>
      </w:r>
      <w:r w:rsidR="006B3FD6">
        <w:rPr>
          <w:b/>
          <w:bCs/>
        </w:rPr>
        <w:t>4</w:t>
      </w:r>
      <w:r w:rsidR="006978B0">
        <w:rPr>
          <w:b/>
          <w:bCs/>
        </w:rPr>
        <w:t xml:space="preserve"> </w:t>
      </w:r>
      <w:r>
        <w:rPr>
          <w:b/>
          <w:bCs/>
        </w:rPr>
        <w:t>kwietnia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 o godz. 1</w:t>
      </w:r>
      <w:r w:rsidR="006B3FD6">
        <w:rPr>
          <w:b/>
          <w:bCs/>
        </w:rPr>
        <w:t>0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7E028ED6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FC3078">
        <w:rPr>
          <w:b/>
          <w:bCs/>
        </w:rPr>
        <w:t>0</w:t>
      </w:r>
      <w:r w:rsidR="006B3FD6">
        <w:rPr>
          <w:b/>
          <w:bCs/>
        </w:rPr>
        <w:t>7</w:t>
      </w:r>
      <w:r w:rsidR="00926FD3">
        <w:rPr>
          <w:b/>
          <w:bCs/>
        </w:rPr>
        <w:t xml:space="preserve"> </w:t>
      </w:r>
      <w:r w:rsidR="009B70A5">
        <w:rPr>
          <w:b/>
          <w:bCs/>
        </w:rPr>
        <w:t>kwietnia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309A36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C713A8">
        <w:t>07.03.2025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B5437"/>
    <w:rsid w:val="004A422F"/>
    <w:rsid w:val="00533C48"/>
    <w:rsid w:val="005718FD"/>
    <w:rsid w:val="005B1F2A"/>
    <w:rsid w:val="005F63D6"/>
    <w:rsid w:val="006978B0"/>
    <w:rsid w:val="006B3FD6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2025-03-07T08:33:00Z</cp:lastPrinted>
  <dcterms:created xsi:type="dcterms:W3CDTF">2025-03-07T09:44:00Z</dcterms:created>
  <dcterms:modified xsi:type="dcterms:W3CDTF">2025-03-07T09:44:00Z</dcterms:modified>
</cp:coreProperties>
</file>