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637F" w14:textId="4D6CA17A" w:rsidR="000774B9" w:rsidRDefault="000774B9" w:rsidP="000774B9">
      <w:pPr>
        <w:spacing w:after="0"/>
        <w:ind w:firstLine="94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14:paraId="4705B2E9" w14:textId="693AB443" w:rsidR="000774B9" w:rsidRDefault="000774B9" w:rsidP="000774B9">
      <w:pPr>
        <w:spacing w:after="0"/>
        <w:ind w:firstLine="94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zarządzenia Nr </w:t>
      </w:r>
      <w:r w:rsidRPr="00EE66E8">
        <w:rPr>
          <w:rFonts w:ascii="Times New Roman" w:hAnsi="Times New Roman" w:cs="Times New Roman"/>
        </w:rPr>
        <w:t>…</w:t>
      </w:r>
    </w:p>
    <w:p w14:paraId="2FCB1AD3" w14:textId="77777777" w:rsidR="00D475B4" w:rsidRDefault="00D475B4" w:rsidP="00D475B4">
      <w:pPr>
        <w:spacing w:after="0"/>
        <w:ind w:firstLine="94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Burmistrza Nowego Dworu Gdańskiego</w:t>
      </w:r>
    </w:p>
    <w:p w14:paraId="40AD8231" w14:textId="11C62FB5" w:rsidR="000774B9" w:rsidRDefault="000774B9" w:rsidP="000774B9">
      <w:pPr>
        <w:ind w:firstLine="9498"/>
        <w:jc w:val="both"/>
        <w:rPr>
          <w:rFonts w:ascii="Times New Roman" w:hAnsi="Times New Roman" w:cs="Times New Roman"/>
        </w:rPr>
      </w:pPr>
      <w:r w:rsidRPr="00B22F67">
        <w:rPr>
          <w:rFonts w:ascii="Times New Roman" w:hAnsi="Times New Roman" w:cs="Times New Roman"/>
        </w:rPr>
        <w:t>z dnia</w:t>
      </w:r>
      <w:r w:rsidR="00EE66E8">
        <w:rPr>
          <w:rFonts w:ascii="Times New Roman" w:hAnsi="Times New Roman" w:cs="Times New Roman"/>
        </w:rPr>
        <w:t xml:space="preserve"> </w:t>
      </w:r>
      <w:r w:rsidR="00D475B4">
        <w:rPr>
          <w:rFonts w:ascii="Times New Roman" w:hAnsi="Times New Roman" w:cs="Times New Roman"/>
        </w:rPr>
        <w:t>25 kwietnia</w:t>
      </w:r>
      <w:r w:rsidR="00EE66E8">
        <w:rPr>
          <w:rFonts w:ascii="Times New Roman" w:hAnsi="Times New Roman" w:cs="Times New Roman"/>
        </w:rPr>
        <w:t xml:space="preserve"> 2023 r.</w:t>
      </w:r>
    </w:p>
    <w:p w14:paraId="6614EF53" w14:textId="7C53D30F" w:rsidR="00B22F67" w:rsidRDefault="00B22F67" w:rsidP="00B22F67">
      <w:pPr>
        <w:jc w:val="both"/>
        <w:rPr>
          <w:rFonts w:ascii="Times New Roman" w:hAnsi="Times New Roman" w:cs="Times New Roman"/>
        </w:rPr>
      </w:pPr>
    </w:p>
    <w:p w14:paraId="36D4E9A6" w14:textId="64A1EE22" w:rsidR="000774B9" w:rsidRDefault="00E93A44" w:rsidP="00E93A44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UCHWAŁY </w:t>
      </w:r>
      <w:r w:rsidR="00931965">
        <w:rPr>
          <w:rFonts w:ascii="Times New Roman" w:hAnsi="Times New Roman" w:cs="Times New Roman"/>
          <w:b/>
          <w:bCs/>
        </w:rPr>
        <w:t xml:space="preserve">RADY </w:t>
      </w:r>
      <w:r w:rsidR="00D475B4">
        <w:rPr>
          <w:rFonts w:ascii="Times New Roman" w:hAnsi="Times New Roman" w:cs="Times New Roman"/>
          <w:b/>
          <w:bCs/>
        </w:rPr>
        <w:t>MIEJSKIEJ W NOWYM DWORZE GDAŃSKIM</w:t>
      </w:r>
      <w:r w:rsidRPr="00E93A44">
        <w:rPr>
          <w:rFonts w:ascii="Times New Roman" w:hAnsi="Times New Roman" w:cs="Times New Roman"/>
          <w:b/>
          <w:bCs/>
        </w:rPr>
        <w:t xml:space="preserve"> W SPRAWIE WYZNACZENIA OBSZARU ZDEGRADOWANEGO I OBSZARU REWITALIZACJI</w:t>
      </w:r>
      <w:r w:rsidR="00AC783A">
        <w:rPr>
          <w:rFonts w:ascii="Times New Roman" w:hAnsi="Times New Roman" w:cs="Times New Roman"/>
          <w:b/>
          <w:bCs/>
        </w:rPr>
        <w:t xml:space="preserve"> </w:t>
      </w:r>
      <w:bookmarkStart w:id="0" w:name="_Hlk95476812"/>
      <w:r w:rsidR="00AC783A" w:rsidRPr="00AC783A">
        <w:rPr>
          <w:rFonts w:ascii="Times New Roman" w:hAnsi="Times New Roman" w:cs="Times New Roman"/>
          <w:b/>
          <w:bCs/>
        </w:rPr>
        <w:t xml:space="preserve">NA TERENIE </w:t>
      </w:r>
      <w:bookmarkEnd w:id="0"/>
      <w:r w:rsidR="00931965">
        <w:rPr>
          <w:rFonts w:ascii="Times New Roman" w:hAnsi="Times New Roman" w:cs="Times New Roman"/>
          <w:b/>
          <w:bCs/>
        </w:rPr>
        <w:t xml:space="preserve">GMINY </w:t>
      </w:r>
      <w:r w:rsidR="00D475B4">
        <w:rPr>
          <w:rFonts w:ascii="Times New Roman" w:hAnsi="Times New Roman" w:cs="Times New Roman"/>
          <w:b/>
          <w:bCs/>
        </w:rPr>
        <w:t>NOWY DWÓR GDAŃSKI</w:t>
      </w:r>
    </w:p>
    <w:p w14:paraId="516F3D58" w14:textId="33912E9D" w:rsidR="00E93A44" w:rsidRDefault="00E93A44" w:rsidP="00E93A44">
      <w:pPr>
        <w:jc w:val="center"/>
        <w:rPr>
          <w:rFonts w:ascii="Times New Roman" w:hAnsi="Times New Roman" w:cs="Times New Roman"/>
          <w:b/>
          <w:bCs/>
        </w:rPr>
      </w:pPr>
    </w:p>
    <w:p w14:paraId="7535A248" w14:textId="77777777" w:rsidR="00E93A44" w:rsidRPr="00E93A44" w:rsidRDefault="00E93A44" w:rsidP="00E93A44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259F87D0" w14:textId="02667C88" w:rsidR="00E93A44" w:rsidRPr="00E93A44" w:rsidRDefault="00E93A44" w:rsidP="00E93A44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7708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</w:t>
      </w:r>
      <w:r w:rsidR="00931965" w:rsidRPr="00D97708">
        <w:rPr>
          <w:rFonts w:ascii="Times New Roman" w:hAnsi="Times New Roman" w:cs="Times New Roman"/>
          <w:bCs/>
          <w:sz w:val="20"/>
          <w:szCs w:val="20"/>
        </w:rPr>
        <w:t xml:space="preserve">Rady </w:t>
      </w:r>
      <w:r w:rsidR="00D475B4">
        <w:rPr>
          <w:rFonts w:ascii="Times New Roman" w:hAnsi="Times New Roman" w:cs="Times New Roman"/>
          <w:bCs/>
          <w:sz w:val="20"/>
          <w:szCs w:val="20"/>
        </w:rPr>
        <w:t>Miejskiej w Nowym Dworze Gdańskim</w:t>
      </w:r>
      <w:r w:rsidRPr="00D97708">
        <w:rPr>
          <w:rFonts w:ascii="Times New Roman" w:hAnsi="Times New Roman" w:cs="Times New Roman"/>
          <w:bCs/>
          <w:sz w:val="20"/>
          <w:szCs w:val="20"/>
        </w:rPr>
        <w:t xml:space="preserve"> w sprawie wyznaczenia obszaru zdegradowanego i</w:t>
      </w:r>
      <w:r w:rsidR="00751501">
        <w:rPr>
          <w:rFonts w:ascii="Times New Roman" w:hAnsi="Times New Roman" w:cs="Times New Roman"/>
          <w:bCs/>
          <w:sz w:val="20"/>
          <w:szCs w:val="20"/>
        </w:rPr>
        <w:t> </w:t>
      </w:r>
      <w:r w:rsidRPr="00D97708">
        <w:rPr>
          <w:rFonts w:ascii="Times New Roman" w:hAnsi="Times New Roman" w:cs="Times New Roman"/>
          <w:bCs/>
          <w:sz w:val="20"/>
          <w:szCs w:val="20"/>
        </w:rPr>
        <w:t>obszaru rewitalizacji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</w:t>
      </w:r>
      <w:r w:rsidR="00EE66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475B4">
        <w:rPr>
          <w:rFonts w:ascii="Times New Roman" w:hAnsi="Times New Roman" w:cs="Times New Roman"/>
          <w:bCs/>
          <w:sz w:val="20"/>
          <w:szCs w:val="20"/>
        </w:rPr>
        <w:t>2 maja do dnia 31 maja</w:t>
      </w:r>
      <w:r w:rsidR="00EE66E8">
        <w:rPr>
          <w:rFonts w:ascii="Times New Roman" w:hAnsi="Times New Roman" w:cs="Times New Roman"/>
          <w:bCs/>
          <w:sz w:val="20"/>
          <w:szCs w:val="20"/>
        </w:rPr>
        <w:t xml:space="preserve"> 2023</w:t>
      </w:r>
      <w:r w:rsidR="00D97708" w:rsidRPr="00D97708">
        <w:rPr>
          <w:rFonts w:ascii="Times New Roman" w:hAnsi="Times New Roman" w:cs="Times New Roman"/>
          <w:bCs/>
          <w:sz w:val="20"/>
          <w:szCs w:val="20"/>
        </w:rPr>
        <w:t xml:space="preserve"> r.</w:t>
      </w:r>
      <w:r w:rsidR="00D9770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5885A5F" w14:textId="44E81EC9" w:rsidR="00E93A44" w:rsidRPr="00E93A44" w:rsidRDefault="00751501" w:rsidP="00E93A44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E93A44" w:rsidRPr="00E93A44">
        <w:rPr>
          <w:rFonts w:ascii="Times New Roman" w:hAnsi="Times New Roman" w:cs="Times New Roman"/>
          <w:b/>
          <w:sz w:val="20"/>
          <w:szCs w:val="20"/>
        </w:rPr>
        <w:t>. Informacje o zgłaszającym.</w:t>
      </w:r>
      <w:r w:rsidR="00E93A44" w:rsidRPr="00E93A44">
        <w:rPr>
          <w:rFonts w:ascii="Times New Roman" w:hAnsi="Times New Roman" w:cs="Times New Roman"/>
          <w:b/>
          <w:sz w:val="20"/>
          <w:szCs w:val="20"/>
        </w:rPr>
        <w:br/>
      </w:r>
      <w:r w:rsidR="00E93A44"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E93A44" w:rsidRPr="00E93A44" w14:paraId="6AD7E04C" w14:textId="77777777" w:rsidTr="00F10ED6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2AFF9D58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2B44009A" w14:textId="77777777" w:rsidR="00E93A44" w:rsidRPr="00E93A44" w:rsidRDefault="00E93A44" w:rsidP="00F10ED6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3A44" w:rsidRPr="00E93A44" w14:paraId="353243D8" w14:textId="77777777" w:rsidTr="00F10ED6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6C4A0F8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70603085" w14:textId="77777777" w:rsidR="00E93A44" w:rsidRPr="00E93A44" w:rsidRDefault="00E93A44" w:rsidP="00F10ED6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3A44" w:rsidRPr="00E93A44" w14:paraId="35C6DDE8" w14:textId="77777777" w:rsidTr="00F10ED6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461941A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0E7B9319" w14:textId="77777777" w:rsidR="00E93A44" w:rsidRPr="00E93A44" w:rsidRDefault="00E93A44" w:rsidP="00F10ED6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93BCD1F" w14:textId="77777777" w:rsidR="00E93A44" w:rsidRDefault="00E93A44" w:rsidP="00E93A4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33BD7E14" w14:textId="77777777" w:rsidR="00751501" w:rsidRDefault="00751501" w:rsidP="00E93A4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1F35F30" w14:textId="77777777" w:rsidR="00751501" w:rsidRDefault="00751501" w:rsidP="00E93A4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0BB9128" w14:textId="77777777" w:rsidR="00751501" w:rsidRPr="00E93A44" w:rsidRDefault="00751501" w:rsidP="00E93A44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277710A" w14:textId="77777777" w:rsidR="00751501" w:rsidRDefault="00751501" w:rsidP="0075150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E93A44"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uchwały </w:t>
      </w:r>
      <w:r w:rsidR="00931965">
        <w:rPr>
          <w:rFonts w:ascii="Times New Roman" w:hAnsi="Times New Roman" w:cs="Times New Roman"/>
          <w:b/>
          <w:sz w:val="20"/>
          <w:szCs w:val="20"/>
        </w:rPr>
        <w:t xml:space="preserve">Rady </w:t>
      </w:r>
      <w:r>
        <w:rPr>
          <w:rFonts w:ascii="Times New Roman" w:hAnsi="Times New Roman" w:cs="Times New Roman"/>
          <w:b/>
          <w:sz w:val="20"/>
          <w:szCs w:val="20"/>
        </w:rPr>
        <w:t>Miejskiej w Nowym Dworze Gdańskim</w:t>
      </w:r>
      <w:r w:rsidR="00E93A44" w:rsidRPr="00E93A44">
        <w:rPr>
          <w:rFonts w:ascii="Times New Roman" w:hAnsi="Times New Roman" w:cs="Times New Roman"/>
          <w:b/>
          <w:sz w:val="20"/>
          <w:szCs w:val="20"/>
        </w:rPr>
        <w:t xml:space="preserve"> w sprawie wyznaczenia obszaru zdegradowanego i obszaru rewitalizacji</w:t>
      </w:r>
      <w:r>
        <w:rPr>
          <w:rFonts w:ascii="Times New Roman" w:hAnsi="Times New Roman" w:cs="Times New Roman"/>
          <w:b/>
          <w:sz w:val="20"/>
          <w:szCs w:val="20"/>
        </w:rPr>
        <w:t xml:space="preserve"> na terenie Gminy Nowy Dwór Gdański </w:t>
      </w:r>
    </w:p>
    <w:p w14:paraId="012E5F28" w14:textId="485E3DD8" w:rsidR="00E93A44" w:rsidRPr="00751501" w:rsidRDefault="00E93A44" w:rsidP="00111D44">
      <w:pPr>
        <w:spacing w:after="36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E93A44" w:rsidRPr="00E93A44" w14:paraId="0949901E" w14:textId="77777777" w:rsidTr="00F10ED6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6B0540FE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39B4AB5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Część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dokumentu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, do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odnosi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strona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rozdział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378DDF7D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58C3A12A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Propozycja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proofErr w:type="spellEnd"/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640AB188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  <w:proofErr w:type="spellEnd"/>
          </w:p>
        </w:tc>
      </w:tr>
      <w:tr w:rsidR="00E93A44" w:rsidRPr="00E93A44" w14:paraId="4AF2569E" w14:textId="77777777" w:rsidTr="00F10ED6">
        <w:trPr>
          <w:trHeight w:val="1196"/>
        </w:trPr>
        <w:tc>
          <w:tcPr>
            <w:tcW w:w="165" w:type="pct"/>
            <w:vAlign w:val="center"/>
          </w:tcPr>
          <w:p w14:paraId="662A7CFA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070977DD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1480220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28638E1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4240CC81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3A44" w:rsidRPr="00E93A44" w14:paraId="0B95EC76" w14:textId="77777777" w:rsidTr="00F10ED6">
        <w:trPr>
          <w:trHeight w:val="1196"/>
        </w:trPr>
        <w:tc>
          <w:tcPr>
            <w:tcW w:w="165" w:type="pct"/>
            <w:vAlign w:val="center"/>
          </w:tcPr>
          <w:p w14:paraId="4DF1B880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4D3FDCD1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2607215C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A977B51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2062DBC6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3A44" w:rsidRPr="00E93A44" w14:paraId="5B184C62" w14:textId="77777777" w:rsidTr="00F10ED6">
        <w:trPr>
          <w:trHeight w:val="1122"/>
        </w:trPr>
        <w:tc>
          <w:tcPr>
            <w:tcW w:w="165" w:type="pct"/>
            <w:vAlign w:val="center"/>
          </w:tcPr>
          <w:p w14:paraId="119D20D2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5400C35F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C53FE5C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D51EA02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4A8B3FB8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3A44" w:rsidRPr="00E93A44" w14:paraId="044DD96A" w14:textId="77777777" w:rsidTr="00F10ED6">
        <w:trPr>
          <w:trHeight w:val="1196"/>
        </w:trPr>
        <w:tc>
          <w:tcPr>
            <w:tcW w:w="165" w:type="pct"/>
            <w:vAlign w:val="center"/>
          </w:tcPr>
          <w:p w14:paraId="4E3743F0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39361D16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6C06B918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58F7C155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33C0BE35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3A44" w:rsidRPr="00E93A44" w14:paraId="5F0DAEA0" w14:textId="77777777" w:rsidTr="00F10ED6">
        <w:trPr>
          <w:trHeight w:val="1196"/>
        </w:trPr>
        <w:tc>
          <w:tcPr>
            <w:tcW w:w="165" w:type="pct"/>
            <w:vAlign w:val="center"/>
          </w:tcPr>
          <w:p w14:paraId="399A6909" w14:textId="77777777" w:rsidR="00E93A44" w:rsidRPr="00E93A44" w:rsidRDefault="00E93A44" w:rsidP="00F10ED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73BC5A94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EBD794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41BA0D53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99E0AB6" w14:textId="77777777" w:rsidR="00E93A44" w:rsidRPr="00E93A44" w:rsidRDefault="00E93A44" w:rsidP="00F10ED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AF1070B" w14:textId="77777777" w:rsidR="00E93A44" w:rsidRPr="00E93A44" w:rsidRDefault="00E93A44" w:rsidP="00E93A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F0D9A0" w14:textId="77777777" w:rsidR="00751501" w:rsidRPr="00751501" w:rsidRDefault="00751501" w:rsidP="00751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Klauzula informacyjna dla interesantów/ kontrahentów oraz przyszłych klientów Urzędu Miejskiego w Nowym Dworze Gdańskim</w:t>
      </w:r>
    </w:p>
    <w:p w14:paraId="56D9C429" w14:textId="77777777" w:rsidR="00751501" w:rsidRPr="00751501" w:rsidRDefault="00751501" w:rsidP="00751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B474E9B" w14:textId="6F6DDEAF" w:rsidR="00751501" w:rsidRDefault="00751501" w:rsidP="0075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iż: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    administratorem Pani/Pana danych osobowych jest Burmistrz Nowego Dworu Gdańskiego z siedzibą w Urzędzie Miejskim w Nowym Dworze Gdańskim, ul. Ernesta Wejhera 3, 82-100 Nowy Dwór Gdański;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    inspektorem ochrony danych w Urzędzie Miejskim w Nowym Dworze Gdańskim jest Pan Tomasz </w:t>
      </w:r>
      <w:proofErr w:type="spellStart"/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t>Henzler</w:t>
      </w:r>
      <w:proofErr w:type="spellEnd"/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t>, kontakt: adres e-mail inspektor@cbi24.pl ;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    Pani/Pana dane osobowe przetwarzane będą w celu :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wypełnienia obowiązku prawnego ciążącego na administratorze, (art. 6 ust 1 pkt c)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realizacji umów zawartych z kontrahentami Gminy Nowy Dwór Gdański, (art. 6 ust 1 pkt b)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w pozostałych przypadkach Pani/Pana dane osobowe przetwarzane będą wyłącznie na podstawie wcześniej udzielonej zgody w zakresie i celu określonym w treści zgody, (art. 6 ust 1 pkt a)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    odbiorcą Pani/Pana danych osobowych będą podmioty upoważnione na podstawie przepisów prawa;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    Pani/Pana dane osobowe nie będą przekazywane do państwa trzeciego/organizacji międzynarodowej;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    Pani/Pana dane osobowe będą przechowywane przez okres niezbędny do realizacji celu, w którym zostały pozyskane;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   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    ma Pan/Pani prawo wniesienia skargi do Urzędu Ochrony Danych Osobowych gdy uzna Pani/Pan, iż przetwarzanie danych osobowych Pani/Pana dotyczących narusza przepisy ogólnego rozporządzenia o ochronie danych osobowych z dnia 27 kwietnia 2016 r.;</w:t>
      </w:r>
      <w:r w:rsidRPr="00751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    podanie przez Pana/Panią danych osobowych w zakresie wymaganym ustawodawstwem jest obligatoryjne, a w pozostałych przypadkach ma charakter dobrowolny;</w:t>
      </w:r>
    </w:p>
    <w:p w14:paraId="2B597450" w14:textId="77777777" w:rsidR="00751501" w:rsidRPr="00751501" w:rsidRDefault="00751501" w:rsidP="00751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6081D" w14:textId="77777777" w:rsidR="00E93A44" w:rsidRPr="00E93A44" w:rsidRDefault="00E93A44" w:rsidP="00E93A44">
      <w:pPr>
        <w:jc w:val="center"/>
        <w:rPr>
          <w:rFonts w:ascii="Times New Roman" w:hAnsi="Times New Roman" w:cs="Times New Roman"/>
          <w:b/>
          <w:bCs/>
        </w:rPr>
      </w:pPr>
    </w:p>
    <w:sectPr w:rsidR="00E93A44" w:rsidRPr="00E93A44" w:rsidSect="000774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A36C" w14:textId="77777777" w:rsidR="00E93A44" w:rsidRDefault="00E93A44" w:rsidP="00E93A44">
      <w:pPr>
        <w:spacing w:after="0" w:line="240" w:lineRule="auto"/>
      </w:pPr>
      <w:r>
        <w:separator/>
      </w:r>
    </w:p>
  </w:endnote>
  <w:endnote w:type="continuationSeparator" w:id="0">
    <w:p w14:paraId="43B44130" w14:textId="77777777" w:rsidR="00E93A44" w:rsidRDefault="00E93A44" w:rsidP="00E9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29A9" w14:textId="77777777" w:rsidR="00E93A44" w:rsidRDefault="00E93A44" w:rsidP="00E93A44">
      <w:pPr>
        <w:spacing w:after="0" w:line="240" w:lineRule="auto"/>
      </w:pPr>
      <w:r>
        <w:separator/>
      </w:r>
    </w:p>
  </w:footnote>
  <w:footnote w:type="continuationSeparator" w:id="0">
    <w:p w14:paraId="572EC576" w14:textId="77777777" w:rsidR="00E93A44" w:rsidRDefault="00E93A44" w:rsidP="00E93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76B"/>
    <w:multiLevelType w:val="hybridMultilevel"/>
    <w:tmpl w:val="6BCA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531"/>
    <w:multiLevelType w:val="hybridMultilevel"/>
    <w:tmpl w:val="2D78E126"/>
    <w:lvl w:ilvl="0" w:tplc="506A6A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A59D4"/>
    <w:multiLevelType w:val="hybridMultilevel"/>
    <w:tmpl w:val="D3FE5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750FE"/>
    <w:multiLevelType w:val="hybridMultilevel"/>
    <w:tmpl w:val="BA92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7111"/>
    <w:multiLevelType w:val="hybridMultilevel"/>
    <w:tmpl w:val="F5266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56AD2"/>
    <w:multiLevelType w:val="hybridMultilevel"/>
    <w:tmpl w:val="AD90FB24"/>
    <w:lvl w:ilvl="0" w:tplc="506A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BA1"/>
    <w:multiLevelType w:val="hybridMultilevel"/>
    <w:tmpl w:val="1BC8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2E35"/>
    <w:multiLevelType w:val="hybridMultilevel"/>
    <w:tmpl w:val="A052E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10089"/>
    <w:multiLevelType w:val="hybridMultilevel"/>
    <w:tmpl w:val="7AEC106A"/>
    <w:lvl w:ilvl="0" w:tplc="840AF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596892">
    <w:abstractNumId w:val="7"/>
  </w:num>
  <w:num w:numId="2" w16cid:durableId="2096390207">
    <w:abstractNumId w:val="1"/>
  </w:num>
  <w:num w:numId="3" w16cid:durableId="657732085">
    <w:abstractNumId w:val="6"/>
  </w:num>
  <w:num w:numId="4" w16cid:durableId="1589844333">
    <w:abstractNumId w:val="10"/>
  </w:num>
  <w:num w:numId="5" w16cid:durableId="1757825778">
    <w:abstractNumId w:val="0"/>
  </w:num>
  <w:num w:numId="6" w16cid:durableId="794828811">
    <w:abstractNumId w:val="3"/>
  </w:num>
  <w:num w:numId="7" w16cid:durableId="2146776266">
    <w:abstractNumId w:val="2"/>
  </w:num>
  <w:num w:numId="8" w16cid:durableId="368071227">
    <w:abstractNumId w:val="4"/>
  </w:num>
  <w:num w:numId="9" w16cid:durableId="1333069991">
    <w:abstractNumId w:val="8"/>
  </w:num>
  <w:num w:numId="10" w16cid:durableId="2017539200">
    <w:abstractNumId w:val="9"/>
  </w:num>
  <w:num w:numId="11" w16cid:durableId="1050692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86"/>
    <w:rsid w:val="00017283"/>
    <w:rsid w:val="000215AB"/>
    <w:rsid w:val="00056BE7"/>
    <w:rsid w:val="00065B8A"/>
    <w:rsid w:val="000774B9"/>
    <w:rsid w:val="000879C7"/>
    <w:rsid w:val="000C76D3"/>
    <w:rsid w:val="00104A81"/>
    <w:rsid w:val="00111D44"/>
    <w:rsid w:val="00174E87"/>
    <w:rsid w:val="00182D96"/>
    <w:rsid w:val="001B1E16"/>
    <w:rsid w:val="001F0BCB"/>
    <w:rsid w:val="001F3671"/>
    <w:rsid w:val="00236410"/>
    <w:rsid w:val="0024663C"/>
    <w:rsid w:val="002B39DB"/>
    <w:rsid w:val="002E6F9E"/>
    <w:rsid w:val="0031388C"/>
    <w:rsid w:val="003402C0"/>
    <w:rsid w:val="003605DA"/>
    <w:rsid w:val="0036405B"/>
    <w:rsid w:val="00384691"/>
    <w:rsid w:val="003A3D21"/>
    <w:rsid w:val="003E37A5"/>
    <w:rsid w:val="0043092C"/>
    <w:rsid w:val="004C5161"/>
    <w:rsid w:val="00520C2D"/>
    <w:rsid w:val="00550675"/>
    <w:rsid w:val="005E7128"/>
    <w:rsid w:val="0062144C"/>
    <w:rsid w:val="00623A57"/>
    <w:rsid w:val="006672CD"/>
    <w:rsid w:val="00694D9D"/>
    <w:rsid w:val="006A7E71"/>
    <w:rsid w:val="006E205B"/>
    <w:rsid w:val="006E3189"/>
    <w:rsid w:val="007075F7"/>
    <w:rsid w:val="00717ABE"/>
    <w:rsid w:val="0073767D"/>
    <w:rsid w:val="00751501"/>
    <w:rsid w:val="0077606E"/>
    <w:rsid w:val="0078360F"/>
    <w:rsid w:val="00786BA3"/>
    <w:rsid w:val="007B6942"/>
    <w:rsid w:val="007F15E4"/>
    <w:rsid w:val="00820357"/>
    <w:rsid w:val="00852711"/>
    <w:rsid w:val="008606F8"/>
    <w:rsid w:val="008807F3"/>
    <w:rsid w:val="008C65B1"/>
    <w:rsid w:val="00931965"/>
    <w:rsid w:val="00990DC5"/>
    <w:rsid w:val="009A0DAD"/>
    <w:rsid w:val="009B201C"/>
    <w:rsid w:val="009B6B52"/>
    <w:rsid w:val="009D5224"/>
    <w:rsid w:val="009F1217"/>
    <w:rsid w:val="00A718E5"/>
    <w:rsid w:val="00AA6D0C"/>
    <w:rsid w:val="00AB1A5D"/>
    <w:rsid w:val="00AC3F15"/>
    <w:rsid w:val="00AC783A"/>
    <w:rsid w:val="00AE1518"/>
    <w:rsid w:val="00B03F42"/>
    <w:rsid w:val="00B15312"/>
    <w:rsid w:val="00B22F67"/>
    <w:rsid w:val="00B54C68"/>
    <w:rsid w:val="00B60D4C"/>
    <w:rsid w:val="00B80D68"/>
    <w:rsid w:val="00C01804"/>
    <w:rsid w:val="00C37B10"/>
    <w:rsid w:val="00C64872"/>
    <w:rsid w:val="00C91DA1"/>
    <w:rsid w:val="00CB163D"/>
    <w:rsid w:val="00CC1354"/>
    <w:rsid w:val="00CC2CE4"/>
    <w:rsid w:val="00D36C03"/>
    <w:rsid w:val="00D475B4"/>
    <w:rsid w:val="00D50A86"/>
    <w:rsid w:val="00D97708"/>
    <w:rsid w:val="00DB2263"/>
    <w:rsid w:val="00E24E5F"/>
    <w:rsid w:val="00E415AD"/>
    <w:rsid w:val="00E81C8D"/>
    <w:rsid w:val="00E93A44"/>
    <w:rsid w:val="00EB4D48"/>
    <w:rsid w:val="00EC527E"/>
    <w:rsid w:val="00ED662D"/>
    <w:rsid w:val="00EE66E8"/>
    <w:rsid w:val="00EF39F1"/>
    <w:rsid w:val="00F04F43"/>
    <w:rsid w:val="00F50CBD"/>
    <w:rsid w:val="00F5538D"/>
    <w:rsid w:val="00F65F99"/>
    <w:rsid w:val="00F83F5D"/>
    <w:rsid w:val="00F87852"/>
    <w:rsid w:val="00F94564"/>
    <w:rsid w:val="00FB0242"/>
    <w:rsid w:val="00FC09C3"/>
    <w:rsid w:val="00FF1BF9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4CFF"/>
  <w15:chartTrackingRefBased/>
  <w15:docId w15:val="{17619B85-E9F3-4C9B-8A22-D71AD4DB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A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1D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D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3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3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88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E93A4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3A44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A44"/>
    <w:rPr>
      <w:rFonts w:eastAsiaTheme="minorEastAsia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A4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66E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FE2E-C56A-4F33-9D9B-B86326D3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Szczerbal</dc:creator>
  <cp:keywords/>
  <dc:description/>
  <cp:lastModifiedBy>Anna Milarska</cp:lastModifiedBy>
  <cp:revision>2</cp:revision>
  <cp:lastPrinted>2023-04-21T09:24:00Z</cp:lastPrinted>
  <dcterms:created xsi:type="dcterms:W3CDTF">2023-04-25T06:13:00Z</dcterms:created>
  <dcterms:modified xsi:type="dcterms:W3CDTF">2023-04-25T06:13:00Z</dcterms:modified>
</cp:coreProperties>
</file>